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491"/>
        <w:tblW w:w="0" w:type="auto"/>
        <w:tblLook w:val="04A0" w:firstRow="1" w:lastRow="0" w:firstColumn="1" w:lastColumn="0" w:noHBand="0" w:noVBand="1"/>
      </w:tblPr>
      <w:tblGrid>
        <w:gridCol w:w="1898"/>
        <w:gridCol w:w="2434"/>
        <w:gridCol w:w="2421"/>
        <w:gridCol w:w="2426"/>
        <w:gridCol w:w="2399"/>
        <w:gridCol w:w="2370"/>
      </w:tblGrid>
      <w:tr w:rsidR="00F509E2" w:rsidRPr="00C57CCC" w:rsidTr="00D72979">
        <w:trPr>
          <w:trHeight w:val="1408"/>
        </w:trPr>
        <w:tc>
          <w:tcPr>
            <w:tcW w:w="1902" w:type="dxa"/>
          </w:tcPr>
          <w:p w:rsidR="00762D22" w:rsidRPr="00C57CCC" w:rsidRDefault="00CE3139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-81279</wp:posOffset>
                      </wp:positionH>
                      <wp:positionV relativeFrom="paragraph">
                        <wp:posOffset>-939800</wp:posOffset>
                      </wp:positionV>
                      <wp:extent cx="8858250" cy="8477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17A" w:rsidRPr="00F55069" w:rsidRDefault="006A687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In school we are going to be talking lots about moving to year one and what it might be like. </w:t>
                                  </w:r>
                                  <w:r w:rsidR="00EE381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Please get in touch with any questions you have about year one.</w:t>
                                  </w:r>
                                </w:p>
                                <w:p w:rsidR="0069517A" w:rsidRPr="00F55069" w:rsidRDefault="0069517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69517A" w:rsidRPr="005C3140" w:rsidRDefault="00525E00">
                                  <w:pPr>
                                    <w:rPr>
                                      <w:sz w:val="24"/>
                                    </w:rPr>
                                  </w:pPr>
                                  <w:hyperlink r:id="rId5" w:history="1">
                                    <w:r w:rsidR="00C57CCC" w:rsidRPr="00C57CCC">
                                      <w:rPr>
                                        <w:color w:val="0000FF"/>
                                        <w:u w:val="single"/>
                                      </w:rPr>
                                      <w:t>https://www.youtube.com/watch?v=7stosHbZZZg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4pt;margin-top:-74pt;width:697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">
                      <v:textbox>
                        <w:txbxContent>
                          <w:p w:rsidR="0069517A" w:rsidRPr="00F55069" w:rsidRDefault="006A68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school we are going to be talking lots about moving to year one and what it might be like. </w:t>
                            </w:r>
                            <w:r w:rsidR="00EE3813">
                              <w:rPr>
                                <w:rFonts w:ascii="Comic Sans MS" w:hAnsi="Comic Sans MS"/>
                                <w:sz w:val="24"/>
                              </w:rPr>
                              <w:t>Please get in touch with any questions you have about year one.</w:t>
                            </w:r>
                          </w:p>
                          <w:p w:rsidR="0069517A" w:rsidRPr="00F55069" w:rsidRDefault="0069517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9517A" w:rsidRPr="005C3140" w:rsidRDefault="00A35F80">
                            <w:pPr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C57CCC" w:rsidRPr="00C57CCC">
                                <w:rPr>
                                  <w:color w:val="0000FF"/>
                                  <w:u w:val="single"/>
                                </w:rPr>
                                <w:t>https://www.youtube.com/watch?v=7stosHbZZZg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9917AF" w:rsidRPr="00C57CCC" w:rsidRDefault="009917AF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C57CCC" w:rsidRDefault="008254E9" w:rsidP="00A20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Strawberry milkshake Monday</w:t>
            </w:r>
          </w:p>
        </w:tc>
        <w:tc>
          <w:tcPr>
            <w:tcW w:w="2453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B74D95" w:rsidRPr="00C57CCC" w:rsidRDefault="00B74D95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C57CCC" w:rsidRDefault="008254E9" w:rsidP="00410C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Beach/pool party day</w:t>
            </w:r>
          </w:p>
        </w:tc>
        <w:tc>
          <w:tcPr>
            <w:tcW w:w="2460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9917AF" w:rsidRPr="00C57CCC" w:rsidRDefault="009917AF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C57CCC" w:rsidRDefault="008254E9" w:rsidP="00B816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afloat day</w:t>
            </w:r>
          </w:p>
        </w:tc>
        <w:tc>
          <w:tcPr>
            <w:tcW w:w="2454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0E0C39" w:rsidRPr="00C57CCC" w:rsidRDefault="000E0C39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2D22" w:rsidRPr="00C57CCC" w:rsidRDefault="008254E9" w:rsidP="00594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Coke float day</w:t>
            </w:r>
          </w:p>
        </w:tc>
        <w:tc>
          <w:tcPr>
            <w:tcW w:w="2451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D72979" w:rsidRPr="00C57CCC" w:rsidRDefault="00D72979" w:rsidP="004A66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2979" w:rsidRPr="00C57CCC" w:rsidRDefault="008254E9" w:rsidP="00B816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Teddy bears picnic day</w:t>
            </w:r>
          </w:p>
        </w:tc>
      </w:tr>
      <w:tr w:rsidR="00146205" w:rsidRPr="00C57CCC" w:rsidTr="004D4934">
        <w:tc>
          <w:tcPr>
            <w:tcW w:w="1902" w:type="dxa"/>
          </w:tcPr>
          <w:p w:rsidR="00146205" w:rsidRPr="00C57CCC" w:rsidRDefault="00146205" w:rsidP="004A661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C57C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School values</w:t>
            </w:r>
          </w:p>
          <w:p w:rsidR="00146205" w:rsidRPr="00C57CCC" w:rsidRDefault="00146205" w:rsidP="004A661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C57C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"Challenge"</w:t>
            </w:r>
          </w:p>
        </w:tc>
        <w:tc>
          <w:tcPr>
            <w:tcW w:w="12272" w:type="dxa"/>
            <w:gridSpan w:val="5"/>
          </w:tcPr>
          <w:p w:rsidR="00071EF7" w:rsidRPr="00C57CCC" w:rsidRDefault="00071EF7" w:rsidP="00410C3A">
            <w:pPr>
              <w:pStyle w:val="ListParagraph"/>
              <w:numPr>
                <w:ilvl w:val="0"/>
                <w:numId w:val="24"/>
              </w:numPr>
              <w:ind w:left="792" w:hanging="284"/>
              <w:rPr>
                <w:rFonts w:ascii="Comic Sans MS" w:hAnsi="Comic Sans MS"/>
              </w:rPr>
            </w:pPr>
            <w:r w:rsidRPr="00C57CCC">
              <w:rPr>
                <w:rFonts w:ascii="Comic Sans MS" w:hAnsi="Comic Sans MS"/>
                <w:b/>
              </w:rPr>
              <w:t>Rosie/ Diamond dog</w:t>
            </w:r>
            <w:r w:rsidR="00F55069" w:rsidRPr="00C57CCC">
              <w:rPr>
                <w:rFonts w:ascii="Comic Sans MS" w:hAnsi="Comic Sans MS"/>
                <w:b/>
              </w:rPr>
              <w:t xml:space="preserve"> challenge- </w:t>
            </w:r>
            <w:r w:rsidR="00EE3813">
              <w:rPr>
                <w:rFonts w:ascii="Comic Sans MS" w:hAnsi="Comic Sans MS"/>
                <w:b/>
              </w:rPr>
              <w:t>Share the memories about what you have learned and enjoyed this year.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12272" w:type="dxa"/>
            <w:gridSpan w:val="5"/>
          </w:tcPr>
          <w:p w:rsidR="00690FBF" w:rsidRPr="00C57CCC" w:rsidRDefault="009C721A" w:rsidP="00690FBF">
            <w:pPr>
              <w:pStyle w:val="ListParagraph"/>
              <w:rPr>
                <w:rFonts w:ascii="Comic Sans MS" w:hAnsi="Comic Sans MS"/>
                <w:b/>
              </w:rPr>
            </w:pPr>
            <w:r w:rsidRPr="00C57CCC">
              <w:rPr>
                <w:rFonts w:ascii="Comic Sans MS" w:hAnsi="Comic Sans MS"/>
                <w:b/>
              </w:rPr>
              <w:t>Phonics</w:t>
            </w:r>
            <w:r w:rsidR="00900672" w:rsidRPr="00C57CCC">
              <w:rPr>
                <w:rFonts w:ascii="Comic Sans MS" w:hAnsi="Comic Sans MS"/>
                <w:b/>
              </w:rPr>
              <w:t xml:space="preserve"> ideas…</w:t>
            </w:r>
          </w:p>
          <w:p w:rsidR="001C47C6" w:rsidRDefault="00EE3813" w:rsidP="00B8458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write the tricky words “some” and “come”</w:t>
            </w:r>
          </w:p>
          <w:p w:rsidR="00EE3813" w:rsidRDefault="00EE3813" w:rsidP="00B8458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class we are learning how to read and spell longer words. Play buried treasure/Ob and Bob/ Dragons den at “Phase 4” and select polysyllabic words.</w:t>
            </w:r>
          </w:p>
          <w:p w:rsidR="00EE3813" w:rsidRPr="00C57CCC" w:rsidRDefault="00EE3813" w:rsidP="00B8458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game of sentence substitution- change the words around. Does your sentence make sense now?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12272" w:type="dxa"/>
            <w:gridSpan w:val="5"/>
          </w:tcPr>
          <w:p w:rsidR="00E20CB6" w:rsidRPr="00C57CCC" w:rsidRDefault="00E20CB6" w:rsidP="00FE52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7CCC">
              <w:rPr>
                <w:rFonts w:ascii="Comic Sans MS" w:hAnsi="Comic Sans MS"/>
                <w:b/>
                <w:sz w:val="24"/>
                <w:szCs w:val="24"/>
              </w:rPr>
              <w:t>Writing ideas this week....</w:t>
            </w:r>
          </w:p>
          <w:p w:rsidR="00F04711" w:rsidRDefault="006A6873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sentence about what you have enjoyed and learnt in reception.</w:t>
            </w:r>
          </w:p>
          <w:p w:rsidR="00EE3813" w:rsidRPr="00C57CCC" w:rsidRDefault="00EE3813" w:rsidP="00E20C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questions for your new teacher- what do you want to know about year one?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2272" w:type="dxa"/>
            <w:gridSpan w:val="5"/>
          </w:tcPr>
          <w:p w:rsidR="00C57CCC" w:rsidRDefault="00EE3813" w:rsidP="008254E9">
            <w:pPr>
              <w:pStyle w:val="ListParagraph"/>
              <w:numPr>
                <w:ilvl w:val="0"/>
                <w:numId w:val="1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Have a number sentence without the add/subtract sign. Can they choose the correct sign to finish the number sentence?</w:t>
            </w:r>
          </w:p>
          <w:p w:rsidR="00EE3813" w:rsidRDefault="00EE3813" w:rsidP="008254E9">
            <w:pPr>
              <w:pStyle w:val="ListParagraph"/>
              <w:numPr>
                <w:ilvl w:val="0"/>
                <w:numId w:val="1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Choose a number e.g. 5- how many different number sentences can you write that have the answer 5?</w:t>
            </w:r>
          </w:p>
          <w:p w:rsidR="00EE3813" w:rsidRDefault="00EE3813" w:rsidP="008254E9">
            <w:pPr>
              <w:pStyle w:val="ListParagraph"/>
              <w:numPr>
                <w:ilvl w:val="0"/>
                <w:numId w:val="1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Have a list of completed number sentences- tick them if they are right and fix them if they are wrong.</w:t>
            </w:r>
          </w:p>
          <w:p w:rsidR="00EE3813" w:rsidRDefault="00EE3813" w:rsidP="008254E9">
            <w:pPr>
              <w:pStyle w:val="ListParagraph"/>
              <w:numPr>
                <w:ilvl w:val="0"/>
                <w:numId w:val="1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Have a teddy bears picnic and share the food between the teddy bears.</w:t>
            </w:r>
          </w:p>
          <w:p w:rsidR="00EE3813" w:rsidRDefault="00EE3813" w:rsidP="00EE38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…..Try and encourage the children to solve the number sentences in different ways (drawing a picture, using a </w:t>
            </w:r>
            <w:proofErr w:type="spellStart"/>
            <w:r>
              <w:rPr>
                <w:rFonts w:ascii="Comic Sans MS" w:hAnsi="Comic Sans MS"/>
              </w:rPr>
              <w:t>numberline</w:t>
            </w:r>
            <w:proofErr w:type="spellEnd"/>
            <w:r>
              <w:rPr>
                <w:rFonts w:ascii="Comic Sans MS" w:hAnsi="Comic Sans MS"/>
              </w:rPr>
              <w:t>, counting using objects)</w:t>
            </w:r>
          </w:p>
          <w:p w:rsidR="00525E00" w:rsidRDefault="00525E00" w:rsidP="00EE3813">
            <w:pPr>
              <w:rPr>
                <w:rFonts w:ascii="Comic Sans MS" w:hAnsi="Comic Sans MS"/>
              </w:rPr>
            </w:pPr>
          </w:p>
          <w:p w:rsidR="00525E00" w:rsidRPr="00EE3813" w:rsidRDefault="00525E00" w:rsidP="00EE38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White Rose Maths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beginning 6</w:t>
            </w:r>
            <w:r w:rsidRPr="00525E0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  <w:bookmarkStart w:id="0" w:name="_GoBack"/>
            <w:bookmarkEnd w:id="0"/>
          </w:p>
        </w:tc>
      </w:tr>
      <w:tr w:rsidR="00762D22" w:rsidRPr="00C57CCC" w:rsidTr="00D72979">
        <w:trPr>
          <w:trHeight w:val="1550"/>
        </w:trPr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lastRenderedPageBreak/>
              <w:t>PSED (personal social and emotional development)</w:t>
            </w:r>
          </w:p>
        </w:tc>
        <w:tc>
          <w:tcPr>
            <w:tcW w:w="12272" w:type="dxa"/>
            <w:gridSpan w:val="5"/>
          </w:tcPr>
          <w:p w:rsidR="007C3131" w:rsidRDefault="00EE3813" w:rsidP="00551D0E">
            <w:pPr>
              <w:pStyle w:val="ListParagraph"/>
              <w:numPr>
                <w:ilvl w:val="0"/>
                <w:numId w:val="35"/>
              </w:numPr>
              <w:spacing w:line="253" w:lineRule="atLeas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How are you feeling about moving to a new class? </w:t>
            </w:r>
          </w:p>
          <w:p w:rsidR="00EE3813" w:rsidRDefault="00EE3813" w:rsidP="00551D0E">
            <w:pPr>
              <w:pStyle w:val="ListParagraph"/>
              <w:numPr>
                <w:ilvl w:val="0"/>
                <w:numId w:val="35"/>
              </w:numPr>
              <w:spacing w:line="253" w:lineRule="atLeas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What happy memories do you have from being in reception?</w:t>
            </w:r>
          </w:p>
          <w:p w:rsidR="00EE3813" w:rsidRPr="00551D0E" w:rsidRDefault="00EE3813" w:rsidP="00551D0E">
            <w:pPr>
              <w:pStyle w:val="ListParagraph"/>
              <w:numPr>
                <w:ilvl w:val="0"/>
                <w:numId w:val="35"/>
              </w:numPr>
              <w:spacing w:line="253" w:lineRule="atLeas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Talk about a new friend who you have made since joining school- why are they your friends?</w:t>
            </w: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Understanding the world</w:t>
            </w:r>
          </w:p>
        </w:tc>
        <w:tc>
          <w:tcPr>
            <w:tcW w:w="12272" w:type="dxa"/>
            <w:gridSpan w:val="5"/>
          </w:tcPr>
          <w:p w:rsidR="00834333" w:rsidRDefault="00EE3813" w:rsidP="00525E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going to be looking at this story </w:t>
            </w:r>
            <w:r w:rsidR="00A35F80">
              <w:rPr>
                <w:rFonts w:ascii="Comic Sans MS" w:hAnsi="Comic Sans MS"/>
              </w:rPr>
              <w:t>in class this week (The dinosaur who pooped the planets)</w:t>
            </w:r>
          </w:p>
          <w:p w:rsidR="00A35F80" w:rsidRDefault="00525E00" w:rsidP="00A35F80">
            <w:pPr>
              <w:pStyle w:val="ListParagraph"/>
              <w:jc w:val="both"/>
            </w:pPr>
            <w:hyperlink r:id="rId7" w:history="1">
              <w:r w:rsidR="00A35F80">
                <w:rPr>
                  <w:rStyle w:val="Hyperlink"/>
                </w:rPr>
                <w:t>https://www.youtube.com/watch?v=dzOjs4irfAw</w:t>
              </w:r>
            </w:hyperlink>
          </w:p>
          <w:p w:rsidR="00A35F80" w:rsidRDefault="00A35F80" w:rsidP="00A35F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do some research about your favourite dinosaur?</w:t>
            </w:r>
          </w:p>
          <w:p w:rsidR="00A35F80" w:rsidRDefault="00A35F80" w:rsidP="00A35F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some facts and make a </w:t>
            </w:r>
            <w:proofErr w:type="spellStart"/>
            <w:r>
              <w:rPr>
                <w:rFonts w:ascii="Comic Sans MS" w:hAnsi="Comic Sans MS"/>
              </w:rPr>
              <w:t>factfile</w:t>
            </w:r>
            <w:proofErr w:type="spellEnd"/>
            <w:r>
              <w:rPr>
                <w:rFonts w:ascii="Comic Sans MS" w:hAnsi="Comic Sans MS"/>
              </w:rPr>
              <w:t xml:space="preserve"> about planets.</w:t>
            </w:r>
          </w:p>
          <w:p w:rsidR="00A35F80" w:rsidRDefault="00A35F80" w:rsidP="00A35F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solar system song</w:t>
            </w:r>
          </w:p>
          <w:p w:rsidR="00A35F80" w:rsidRDefault="00525E00" w:rsidP="00A35F80">
            <w:pPr>
              <w:pStyle w:val="ListParagraph"/>
              <w:jc w:val="both"/>
              <w:rPr>
                <w:rFonts w:ascii="Comic Sans MS" w:hAnsi="Comic Sans MS"/>
              </w:rPr>
            </w:pPr>
            <w:hyperlink r:id="rId8" w:history="1">
              <w:r w:rsidR="00A35F80" w:rsidRPr="00A35F8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https://www.youtube.com/watch?v=BZ-qLUIj_A0</w:t>
              </w:r>
            </w:hyperlink>
          </w:p>
          <w:p w:rsidR="00A35F80" w:rsidRPr="00C57CCC" w:rsidRDefault="00A35F80" w:rsidP="00A35F80">
            <w:pPr>
              <w:pStyle w:val="ListParagraph"/>
              <w:jc w:val="both"/>
              <w:rPr>
                <w:rFonts w:ascii="Comic Sans MS" w:hAnsi="Comic Sans MS"/>
              </w:rPr>
            </w:pPr>
          </w:p>
        </w:tc>
      </w:tr>
      <w:tr w:rsidR="00762D22" w:rsidRPr="00C57CCC" w:rsidTr="004A6610">
        <w:tc>
          <w:tcPr>
            <w:tcW w:w="1902" w:type="dxa"/>
          </w:tcPr>
          <w:p w:rsidR="00762D22" w:rsidRPr="00C57CCC" w:rsidRDefault="00762D22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Expressive arts and design</w:t>
            </w:r>
          </w:p>
        </w:tc>
        <w:tc>
          <w:tcPr>
            <w:tcW w:w="12272" w:type="dxa"/>
            <w:gridSpan w:val="5"/>
          </w:tcPr>
          <w:p w:rsidR="00834333" w:rsidRPr="00C57CCC" w:rsidRDefault="00A35F80" w:rsidP="00A35F80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own dinosaur world and label the habitat for the dinosaur</w:t>
            </w:r>
          </w:p>
        </w:tc>
      </w:tr>
      <w:tr w:rsidR="00142A9B" w:rsidRPr="00C57CCC" w:rsidTr="004A6610">
        <w:tc>
          <w:tcPr>
            <w:tcW w:w="1902" w:type="dxa"/>
          </w:tcPr>
          <w:p w:rsidR="00142A9B" w:rsidRPr="00C57CCC" w:rsidRDefault="00142A9B" w:rsidP="004A6610">
            <w:pPr>
              <w:rPr>
                <w:rFonts w:ascii="Comic Sans MS" w:hAnsi="Comic Sans MS"/>
                <w:sz w:val="24"/>
                <w:szCs w:val="24"/>
              </w:rPr>
            </w:pPr>
            <w:r w:rsidRPr="00C57CCC">
              <w:rPr>
                <w:rFonts w:ascii="Comic Sans MS" w:hAnsi="Comic Sans MS"/>
                <w:sz w:val="24"/>
                <w:szCs w:val="24"/>
              </w:rPr>
              <w:t>Physical development</w:t>
            </w:r>
          </w:p>
        </w:tc>
        <w:tc>
          <w:tcPr>
            <w:tcW w:w="12272" w:type="dxa"/>
            <w:gridSpan w:val="5"/>
          </w:tcPr>
          <w:p w:rsidR="00CD0E12" w:rsidRDefault="00A35F80" w:rsidP="00CD0E12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Try a dinosaur yoga workout</w:t>
            </w:r>
          </w:p>
          <w:p w:rsidR="00A35F80" w:rsidRDefault="00525E00" w:rsidP="00A35F80">
            <w:pPr>
              <w:pStyle w:val="ListParagrap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9" w:history="1">
              <w:r w:rsidR="00A35F80" w:rsidRPr="00A35F8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https://www.youtube.com/results?sp=mAEB&amp;search_query=cosmic+kids+dinosaur+yoga</w:t>
              </w:r>
            </w:hyperlink>
          </w:p>
          <w:p w:rsidR="00A35F80" w:rsidRDefault="00A35F80" w:rsidP="00A35F80">
            <w:pPr>
              <w:pStyle w:val="ListParagraph"/>
              <w:numPr>
                <w:ilvl w:val="0"/>
                <w:numId w:val="2"/>
              </w:numPr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Try some space yoga</w:t>
            </w:r>
          </w:p>
          <w:p w:rsidR="00A35F80" w:rsidRPr="00A35F80" w:rsidRDefault="00525E00" w:rsidP="00A35F80">
            <w:pPr>
              <w:pStyle w:val="ListParagraph"/>
              <w:rPr>
                <w:rFonts w:ascii="Comic Sans MS" w:eastAsiaTheme="minorHAnsi" w:hAnsi="Comic Sans MS"/>
              </w:rPr>
            </w:pPr>
            <w:hyperlink r:id="rId10" w:history="1">
              <w:r w:rsidR="00A35F80">
                <w:rPr>
                  <w:rStyle w:val="Hyperlink"/>
                </w:rPr>
                <w:t>https://www.youtube.com/results?search_query=cosmic+kids+planets</w:t>
              </w:r>
            </w:hyperlink>
          </w:p>
        </w:tc>
      </w:tr>
    </w:tbl>
    <w:p w:rsidR="001D6CD4" w:rsidRPr="00C57CCC" w:rsidRDefault="001D6CD4">
      <w:pPr>
        <w:rPr>
          <w:rFonts w:ascii="Comic Sans MS" w:hAnsi="Comic Sans MS"/>
          <w:sz w:val="24"/>
          <w:szCs w:val="24"/>
        </w:rPr>
      </w:pPr>
    </w:p>
    <w:sectPr w:rsidR="001D6CD4" w:rsidRPr="00C57CCC" w:rsidSect="00B84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A6"/>
    <w:multiLevelType w:val="hybridMultilevel"/>
    <w:tmpl w:val="823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C46"/>
    <w:multiLevelType w:val="hybridMultilevel"/>
    <w:tmpl w:val="A0520E72"/>
    <w:lvl w:ilvl="0" w:tplc="08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098E2DC6"/>
    <w:multiLevelType w:val="hybridMultilevel"/>
    <w:tmpl w:val="703AC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E1221"/>
    <w:multiLevelType w:val="hybridMultilevel"/>
    <w:tmpl w:val="280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F4B"/>
    <w:multiLevelType w:val="hybridMultilevel"/>
    <w:tmpl w:val="4C720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72A6"/>
    <w:multiLevelType w:val="hybridMultilevel"/>
    <w:tmpl w:val="413CE5A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4DA"/>
    <w:multiLevelType w:val="hybridMultilevel"/>
    <w:tmpl w:val="C4603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B3FE5"/>
    <w:multiLevelType w:val="hybridMultilevel"/>
    <w:tmpl w:val="FB523662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52D38"/>
    <w:multiLevelType w:val="hybridMultilevel"/>
    <w:tmpl w:val="F0B84B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251D74"/>
    <w:multiLevelType w:val="hybridMultilevel"/>
    <w:tmpl w:val="37F4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377278"/>
    <w:multiLevelType w:val="hybridMultilevel"/>
    <w:tmpl w:val="778EECB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F3C82"/>
    <w:multiLevelType w:val="hybridMultilevel"/>
    <w:tmpl w:val="1B8C4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15C3E"/>
    <w:multiLevelType w:val="hybridMultilevel"/>
    <w:tmpl w:val="0DF03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6D2754"/>
    <w:multiLevelType w:val="hybridMultilevel"/>
    <w:tmpl w:val="2B221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FA49FA"/>
    <w:multiLevelType w:val="hybridMultilevel"/>
    <w:tmpl w:val="7492785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E593C93"/>
    <w:multiLevelType w:val="hybridMultilevel"/>
    <w:tmpl w:val="11287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410A96"/>
    <w:multiLevelType w:val="hybridMultilevel"/>
    <w:tmpl w:val="7C2ABFF4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7" w15:restartNumberingAfterBreak="0">
    <w:nsid w:val="32192D5B"/>
    <w:multiLevelType w:val="hybridMultilevel"/>
    <w:tmpl w:val="0B6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B28"/>
    <w:multiLevelType w:val="hybridMultilevel"/>
    <w:tmpl w:val="47B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732E1"/>
    <w:multiLevelType w:val="hybridMultilevel"/>
    <w:tmpl w:val="F236C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480F98"/>
    <w:multiLevelType w:val="hybridMultilevel"/>
    <w:tmpl w:val="FBF209B0"/>
    <w:lvl w:ilvl="0" w:tplc="363E5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6231D"/>
    <w:multiLevelType w:val="hybridMultilevel"/>
    <w:tmpl w:val="A9F21ADE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B116A"/>
    <w:multiLevelType w:val="hybridMultilevel"/>
    <w:tmpl w:val="3F04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73F4"/>
    <w:multiLevelType w:val="hybridMultilevel"/>
    <w:tmpl w:val="4ACCD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F7710"/>
    <w:multiLevelType w:val="hybridMultilevel"/>
    <w:tmpl w:val="6D4C5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180357"/>
    <w:multiLevelType w:val="hybridMultilevel"/>
    <w:tmpl w:val="7B1E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013F5"/>
    <w:multiLevelType w:val="hybridMultilevel"/>
    <w:tmpl w:val="C9541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DD3BB8"/>
    <w:multiLevelType w:val="hybridMultilevel"/>
    <w:tmpl w:val="8094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42DF"/>
    <w:multiLevelType w:val="hybridMultilevel"/>
    <w:tmpl w:val="BEEE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387B"/>
    <w:multiLevelType w:val="hybridMultilevel"/>
    <w:tmpl w:val="E760C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210A02"/>
    <w:multiLevelType w:val="hybridMultilevel"/>
    <w:tmpl w:val="BC7A3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8301D2"/>
    <w:multiLevelType w:val="hybridMultilevel"/>
    <w:tmpl w:val="218C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990"/>
    <w:multiLevelType w:val="hybridMultilevel"/>
    <w:tmpl w:val="39FA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20B0B"/>
    <w:multiLevelType w:val="hybridMultilevel"/>
    <w:tmpl w:val="75F49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C4163"/>
    <w:multiLevelType w:val="hybridMultilevel"/>
    <w:tmpl w:val="5CB4D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83D9E"/>
    <w:multiLevelType w:val="hybridMultilevel"/>
    <w:tmpl w:val="D6CAAD54"/>
    <w:lvl w:ilvl="0" w:tplc="363E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F69A5"/>
    <w:multiLevelType w:val="hybridMultilevel"/>
    <w:tmpl w:val="9EDA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1"/>
  </w:num>
  <w:num w:numId="4">
    <w:abstractNumId w:val="19"/>
  </w:num>
  <w:num w:numId="5">
    <w:abstractNumId w:val="7"/>
  </w:num>
  <w:num w:numId="6">
    <w:abstractNumId w:val="28"/>
  </w:num>
  <w:num w:numId="7">
    <w:abstractNumId w:val="18"/>
  </w:num>
  <w:num w:numId="8">
    <w:abstractNumId w:val="4"/>
  </w:num>
  <w:num w:numId="9">
    <w:abstractNumId w:val="3"/>
  </w:num>
  <w:num w:numId="10">
    <w:abstractNumId w:val="5"/>
  </w:num>
  <w:num w:numId="11">
    <w:abstractNumId w:val="35"/>
  </w:num>
  <w:num w:numId="12">
    <w:abstractNumId w:val="10"/>
  </w:num>
  <w:num w:numId="13">
    <w:abstractNumId w:val="20"/>
  </w:num>
  <w:num w:numId="14">
    <w:abstractNumId w:val="21"/>
  </w:num>
  <w:num w:numId="15">
    <w:abstractNumId w:val="29"/>
  </w:num>
  <w:num w:numId="16">
    <w:abstractNumId w:val="26"/>
  </w:num>
  <w:num w:numId="17">
    <w:abstractNumId w:val="33"/>
  </w:num>
  <w:num w:numId="18">
    <w:abstractNumId w:val="31"/>
  </w:num>
  <w:num w:numId="19">
    <w:abstractNumId w:val="27"/>
  </w:num>
  <w:num w:numId="20">
    <w:abstractNumId w:val="17"/>
  </w:num>
  <w:num w:numId="21">
    <w:abstractNumId w:val="0"/>
  </w:num>
  <w:num w:numId="22">
    <w:abstractNumId w:val="9"/>
  </w:num>
  <w:num w:numId="23">
    <w:abstractNumId w:val="2"/>
  </w:num>
  <w:num w:numId="24">
    <w:abstractNumId w:val="1"/>
  </w:num>
  <w:num w:numId="25">
    <w:abstractNumId w:val="30"/>
  </w:num>
  <w:num w:numId="26">
    <w:abstractNumId w:val="36"/>
  </w:num>
  <w:num w:numId="27">
    <w:abstractNumId w:val="23"/>
  </w:num>
  <w:num w:numId="28">
    <w:abstractNumId w:val="34"/>
  </w:num>
  <w:num w:numId="29">
    <w:abstractNumId w:val="13"/>
  </w:num>
  <w:num w:numId="30">
    <w:abstractNumId w:val="12"/>
  </w:num>
  <w:num w:numId="31">
    <w:abstractNumId w:val="24"/>
  </w:num>
  <w:num w:numId="32">
    <w:abstractNumId w:val="16"/>
  </w:num>
  <w:num w:numId="33">
    <w:abstractNumId w:val="14"/>
  </w:num>
  <w:num w:numId="34">
    <w:abstractNumId w:val="6"/>
  </w:num>
  <w:num w:numId="35">
    <w:abstractNumId w:val="25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2"/>
    <w:rsid w:val="00015A41"/>
    <w:rsid w:val="00056BF1"/>
    <w:rsid w:val="00070540"/>
    <w:rsid w:val="00071EF7"/>
    <w:rsid w:val="000E0C39"/>
    <w:rsid w:val="000E35CC"/>
    <w:rsid w:val="001143FC"/>
    <w:rsid w:val="00135458"/>
    <w:rsid w:val="00142A9B"/>
    <w:rsid w:val="00143E08"/>
    <w:rsid w:val="00146205"/>
    <w:rsid w:val="001A0E9A"/>
    <w:rsid w:val="001A24C7"/>
    <w:rsid w:val="001A372E"/>
    <w:rsid w:val="001C47C6"/>
    <w:rsid w:val="001D6CD4"/>
    <w:rsid w:val="002963BB"/>
    <w:rsid w:val="002D104C"/>
    <w:rsid w:val="002F7D15"/>
    <w:rsid w:val="00325A04"/>
    <w:rsid w:val="0035686D"/>
    <w:rsid w:val="00356CDC"/>
    <w:rsid w:val="003C13FE"/>
    <w:rsid w:val="00407796"/>
    <w:rsid w:val="00410C3A"/>
    <w:rsid w:val="004A6610"/>
    <w:rsid w:val="004D6405"/>
    <w:rsid w:val="00525E00"/>
    <w:rsid w:val="0052701A"/>
    <w:rsid w:val="00551D0E"/>
    <w:rsid w:val="005548AD"/>
    <w:rsid w:val="00594509"/>
    <w:rsid w:val="005C3140"/>
    <w:rsid w:val="005D2121"/>
    <w:rsid w:val="005F0E43"/>
    <w:rsid w:val="0061396F"/>
    <w:rsid w:val="006163B1"/>
    <w:rsid w:val="00686AF9"/>
    <w:rsid w:val="00690FBF"/>
    <w:rsid w:val="0069517A"/>
    <w:rsid w:val="006A6873"/>
    <w:rsid w:val="006C45FB"/>
    <w:rsid w:val="006D0675"/>
    <w:rsid w:val="006F56C1"/>
    <w:rsid w:val="00732B52"/>
    <w:rsid w:val="00746349"/>
    <w:rsid w:val="00762D22"/>
    <w:rsid w:val="00784E94"/>
    <w:rsid w:val="007C3131"/>
    <w:rsid w:val="007E4410"/>
    <w:rsid w:val="00806FCD"/>
    <w:rsid w:val="008139FB"/>
    <w:rsid w:val="008254E9"/>
    <w:rsid w:val="00830CAE"/>
    <w:rsid w:val="00834333"/>
    <w:rsid w:val="008530C7"/>
    <w:rsid w:val="008539D9"/>
    <w:rsid w:val="00865E4E"/>
    <w:rsid w:val="00876A84"/>
    <w:rsid w:val="008A6D9E"/>
    <w:rsid w:val="008D3E9C"/>
    <w:rsid w:val="008F00EA"/>
    <w:rsid w:val="00900672"/>
    <w:rsid w:val="009253F2"/>
    <w:rsid w:val="009416F0"/>
    <w:rsid w:val="00957164"/>
    <w:rsid w:val="009917AF"/>
    <w:rsid w:val="009A4A1E"/>
    <w:rsid w:val="009C721A"/>
    <w:rsid w:val="009D112E"/>
    <w:rsid w:val="00A01127"/>
    <w:rsid w:val="00A072CD"/>
    <w:rsid w:val="00A20B96"/>
    <w:rsid w:val="00A35F80"/>
    <w:rsid w:val="00AA2564"/>
    <w:rsid w:val="00AA6B6B"/>
    <w:rsid w:val="00B1711D"/>
    <w:rsid w:val="00B448E3"/>
    <w:rsid w:val="00B44D25"/>
    <w:rsid w:val="00B50DA6"/>
    <w:rsid w:val="00B74D95"/>
    <w:rsid w:val="00B816E9"/>
    <w:rsid w:val="00B8458B"/>
    <w:rsid w:val="00B9751B"/>
    <w:rsid w:val="00BE3B18"/>
    <w:rsid w:val="00BE79E5"/>
    <w:rsid w:val="00BF6BA0"/>
    <w:rsid w:val="00C101DE"/>
    <w:rsid w:val="00C23C54"/>
    <w:rsid w:val="00C47799"/>
    <w:rsid w:val="00C57CCC"/>
    <w:rsid w:val="00C6150D"/>
    <w:rsid w:val="00C61F6F"/>
    <w:rsid w:val="00C901F2"/>
    <w:rsid w:val="00CA375E"/>
    <w:rsid w:val="00CC2911"/>
    <w:rsid w:val="00CD0E12"/>
    <w:rsid w:val="00CD6222"/>
    <w:rsid w:val="00CE3139"/>
    <w:rsid w:val="00CE4FDE"/>
    <w:rsid w:val="00D21082"/>
    <w:rsid w:val="00D22E08"/>
    <w:rsid w:val="00D2539F"/>
    <w:rsid w:val="00D27135"/>
    <w:rsid w:val="00D35436"/>
    <w:rsid w:val="00D40F34"/>
    <w:rsid w:val="00D43387"/>
    <w:rsid w:val="00D55D56"/>
    <w:rsid w:val="00D67B6D"/>
    <w:rsid w:val="00D72979"/>
    <w:rsid w:val="00D81273"/>
    <w:rsid w:val="00DE65F8"/>
    <w:rsid w:val="00DE7010"/>
    <w:rsid w:val="00E20CB6"/>
    <w:rsid w:val="00E23138"/>
    <w:rsid w:val="00E56589"/>
    <w:rsid w:val="00E90CE3"/>
    <w:rsid w:val="00EB16A8"/>
    <w:rsid w:val="00EC674A"/>
    <w:rsid w:val="00ED0812"/>
    <w:rsid w:val="00EE3813"/>
    <w:rsid w:val="00F04711"/>
    <w:rsid w:val="00F06AFE"/>
    <w:rsid w:val="00F509E2"/>
    <w:rsid w:val="00F55069"/>
    <w:rsid w:val="00FB1F60"/>
    <w:rsid w:val="00FE523D"/>
    <w:rsid w:val="00FF671A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588B"/>
  <w15:docId w15:val="{396D638E-2CCB-45CF-BF66-51AD900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D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3B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4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-qLUIj_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Ojs4irf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stosHbZZZ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stosHbZZZg" TargetMode="External"/><Relationship Id="rId10" Type="http://schemas.openxmlformats.org/officeDocument/2006/relationships/hyperlink" Target="https://www.youtube.com/results?search_query=cosmic+kids+plan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p=mAEB&amp;search_query=cosmic+kids+dinosaur+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Mrs Corden</cp:lastModifiedBy>
  <cp:revision>5</cp:revision>
  <cp:lastPrinted>2020-06-23T07:17:00Z</cp:lastPrinted>
  <dcterms:created xsi:type="dcterms:W3CDTF">2020-07-02T11:43:00Z</dcterms:created>
  <dcterms:modified xsi:type="dcterms:W3CDTF">2020-07-02T12:40:00Z</dcterms:modified>
</cp:coreProperties>
</file>